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B1" w:rsidRPr="00A52FB1" w:rsidRDefault="00A52FB1" w:rsidP="00A52FB1">
      <w:pPr>
        <w:rPr>
          <w:b/>
          <w:color w:val="000000" w:themeColor="text1"/>
        </w:rPr>
      </w:pPr>
      <w:r w:rsidRPr="00A52FB1">
        <w:rPr>
          <w:b/>
          <w:color w:val="000000" w:themeColor="text1"/>
        </w:rPr>
        <w:t>ROZKŁAD DNIA DLA DZIECI Z  GRUPY „B”</w:t>
      </w:r>
      <w:r>
        <w:rPr>
          <w:b/>
          <w:color w:val="000000" w:themeColor="text1"/>
        </w:rPr>
        <w:t xml:space="preserve"> 3, 4-latki</w:t>
      </w:r>
    </w:p>
    <w:p w:rsidR="00A52FB1" w:rsidRPr="00A52FB1" w:rsidRDefault="00A52FB1" w:rsidP="00A52FB1">
      <w:pPr>
        <w:rPr>
          <w:color w:val="000000" w:themeColor="text1"/>
        </w:rPr>
      </w:pP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2855"/>
      </w:tblGrid>
      <w:tr w:rsidR="00A52FB1" w:rsidRPr="00A52FB1" w:rsidTr="00A52FB1">
        <w:trPr>
          <w:trHeight w:val="291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8.00-8.30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Schodzenie się dzieci. Zajęcia opiekuńcze.</w:t>
            </w:r>
          </w:p>
        </w:tc>
      </w:tr>
      <w:tr w:rsidR="00A52FB1" w:rsidRPr="00A52FB1" w:rsidTr="00BD71A0">
        <w:trPr>
          <w:trHeight w:val="845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8.30-9.00</w:t>
            </w:r>
          </w:p>
        </w:tc>
        <w:tc>
          <w:tcPr>
            <w:tcW w:w="12855" w:type="dxa"/>
          </w:tcPr>
          <w:p w:rsidR="00A52FB1" w:rsidRPr="00063EE9" w:rsidRDefault="00A52FB1" w:rsidP="00A52FB1">
            <w:pPr>
              <w:textAlignment w:val="baseline"/>
              <w:rPr>
                <w:color w:val="000000" w:themeColor="text1"/>
              </w:rPr>
            </w:pPr>
            <w:r w:rsidRPr="00063EE9">
              <w:rPr>
                <w:color w:val="000000" w:themeColor="text1"/>
                <w:bdr w:val="none" w:sz="0" w:space="0" w:color="auto" w:frame="1"/>
              </w:rPr>
              <w:t>Początek dnia w przedszkolu- powitanie.</w:t>
            </w:r>
            <w:r w:rsidRPr="00A52FB1">
              <w:rPr>
                <w:color w:val="000000" w:themeColor="text1"/>
              </w:rPr>
              <w:t xml:space="preserve"> </w:t>
            </w:r>
            <w:r w:rsidRPr="00063EE9">
              <w:rPr>
                <w:color w:val="000000" w:themeColor="text1"/>
              </w:rPr>
              <w:t>Własna aktywność dzieci:</w:t>
            </w:r>
          </w:p>
          <w:p w:rsidR="00A52FB1" w:rsidRPr="00063EE9" w:rsidRDefault="00A52FB1" w:rsidP="00A52FB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Zabawy w kącikach zainteresowań;</w:t>
            </w:r>
          </w:p>
          <w:p w:rsidR="00A52FB1" w:rsidRPr="00063EE9" w:rsidRDefault="00A52FB1" w:rsidP="00A52FB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Wykonywanie zadań indywidualnych;</w:t>
            </w:r>
          </w:p>
          <w:p w:rsidR="00A52FB1" w:rsidRPr="00063EE9" w:rsidRDefault="00A52FB1" w:rsidP="00A52FB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Czynności porządkowo-gospodarcze;</w:t>
            </w:r>
          </w:p>
          <w:p w:rsidR="00A52FB1" w:rsidRDefault="00A52FB1" w:rsidP="00A52FB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Ćwiczenia i zabawy poranne;</w:t>
            </w:r>
          </w:p>
          <w:p w:rsidR="00A52FB1" w:rsidRPr="00A52FB1" w:rsidRDefault="00A52FB1" w:rsidP="00A52FB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Zabawa ruchowa.</w:t>
            </w:r>
          </w:p>
        </w:tc>
      </w:tr>
      <w:tr w:rsidR="00A52FB1" w:rsidRPr="00A52FB1" w:rsidTr="00BD71A0">
        <w:trPr>
          <w:trHeight w:val="435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9.00- 9.15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  <w:bdr w:val="none" w:sz="0" w:space="0" w:color="auto" w:frame="1"/>
              </w:rPr>
            </w:pPr>
            <w:r w:rsidRPr="00063EE9">
              <w:rPr>
                <w:color w:val="000000" w:themeColor="text1"/>
              </w:rPr>
              <w:t>Zajęcia</w:t>
            </w:r>
            <w:r w:rsidRPr="00A52FB1">
              <w:rPr>
                <w:color w:val="000000" w:themeColor="text1"/>
              </w:rPr>
              <w:t> </w:t>
            </w:r>
            <w:r w:rsidRPr="00063EE9">
              <w:rPr>
                <w:color w:val="000000" w:themeColor="text1"/>
              </w:rPr>
              <w:t> i zabawy edukacyjne w oparciu o podstawę programową.</w:t>
            </w:r>
          </w:p>
        </w:tc>
      </w:tr>
      <w:tr w:rsidR="00A52FB1" w:rsidRPr="00A52FB1" w:rsidTr="00A52FB1">
        <w:trPr>
          <w:trHeight w:val="849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9:15-10.00</w:t>
            </w:r>
          </w:p>
        </w:tc>
        <w:tc>
          <w:tcPr>
            <w:tcW w:w="12855" w:type="dxa"/>
          </w:tcPr>
          <w:p w:rsidR="00A52FB1" w:rsidRPr="00063EE9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 xml:space="preserve"> </w:t>
            </w:r>
            <w:r w:rsidRPr="00063EE9">
              <w:rPr>
                <w:color w:val="000000" w:themeColor="text1"/>
              </w:rPr>
              <w:t>Przygotowanie do śniadania: czynności porządkowo-higieniczne.</w:t>
            </w:r>
          </w:p>
          <w:p w:rsidR="00A52FB1" w:rsidRPr="00063EE9" w:rsidRDefault="00A52FB1" w:rsidP="00A52FB1">
            <w:p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Śniadanie.</w:t>
            </w:r>
          </w:p>
          <w:p w:rsidR="00A52FB1" w:rsidRPr="00A52FB1" w:rsidRDefault="00A52FB1" w:rsidP="00A52FB1">
            <w:pPr>
              <w:rPr>
                <w:rStyle w:val="font8"/>
                <w:color w:val="000000" w:themeColor="text1"/>
              </w:rPr>
            </w:pPr>
            <w:r w:rsidRPr="00063EE9">
              <w:rPr>
                <w:color w:val="000000" w:themeColor="text1"/>
              </w:rPr>
              <w:t>Czynności higieniczne po śniadaniu (mycie ząbków).</w:t>
            </w:r>
          </w:p>
        </w:tc>
      </w:tr>
      <w:tr w:rsidR="00A52FB1" w:rsidRPr="00A52FB1" w:rsidTr="00A52FB1">
        <w:trPr>
          <w:trHeight w:val="280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10.00-10.30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rStyle w:val="font8"/>
                <w:color w:val="000000" w:themeColor="text1"/>
              </w:rPr>
            </w:pPr>
            <w:r w:rsidRPr="00063EE9">
              <w:rPr>
                <w:color w:val="000000" w:themeColor="text1"/>
              </w:rPr>
              <w:t>Odpoczynek- leżakowanie. Relaksacja</w:t>
            </w:r>
            <w:r w:rsidRPr="00A52FB1">
              <w:rPr>
                <w:color w:val="000000" w:themeColor="text1"/>
              </w:rPr>
              <w:t> </w:t>
            </w:r>
            <w:r w:rsidRPr="00063EE9">
              <w:rPr>
                <w:color w:val="000000" w:themeColor="text1"/>
              </w:rPr>
              <w:t> przy muzyce i bajce.</w:t>
            </w:r>
          </w:p>
        </w:tc>
      </w:tr>
      <w:tr w:rsidR="00A52FB1" w:rsidRPr="00A52FB1" w:rsidTr="00BD71A0">
        <w:trPr>
          <w:trHeight w:val="508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10.30-11.20</w:t>
            </w:r>
          </w:p>
        </w:tc>
        <w:tc>
          <w:tcPr>
            <w:tcW w:w="12855" w:type="dxa"/>
          </w:tcPr>
          <w:p w:rsidR="00A52FB1" w:rsidRPr="00063EE9" w:rsidRDefault="00A52FB1" w:rsidP="00A52FB1">
            <w:p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Czynności samoobsługowe przed wyjściem na zewnątrz ( nauka ubierania się, wiązania butów, zapinanie guzików, suwaków);</w:t>
            </w:r>
          </w:p>
          <w:p w:rsidR="00A52FB1" w:rsidRPr="00063EE9" w:rsidRDefault="00A52FB1" w:rsidP="00A52FB1">
            <w:p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Spacery, wycieczki oraz pobyt w ogrodzie przedszkolnym:</w:t>
            </w:r>
          </w:p>
          <w:p w:rsidR="00A52FB1" w:rsidRPr="00063EE9" w:rsidRDefault="00A52FB1" w:rsidP="00A52FB1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Zabawy organizowane i swobodne;</w:t>
            </w:r>
          </w:p>
          <w:p w:rsidR="00A52FB1" w:rsidRDefault="00A52FB1" w:rsidP="00A52FB1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Gry sportowe;</w:t>
            </w:r>
          </w:p>
          <w:p w:rsidR="00A52FB1" w:rsidRPr="00A52FB1" w:rsidRDefault="00A52FB1" w:rsidP="00A52FB1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Obserwacje.</w:t>
            </w:r>
          </w:p>
        </w:tc>
      </w:tr>
      <w:tr w:rsidR="00A52FB1" w:rsidRPr="00A52FB1" w:rsidTr="00A52FB1">
        <w:trPr>
          <w:trHeight w:val="588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11.20-12.00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bCs/>
                <w:color w:val="000000" w:themeColor="text1"/>
                <w:bdr w:val="none" w:sz="0" w:space="0" w:color="auto" w:frame="1"/>
              </w:rPr>
            </w:pPr>
            <w:r w:rsidRPr="00A52FB1">
              <w:rPr>
                <w:color w:val="000000" w:themeColor="text1"/>
              </w:rPr>
              <w:t>Przygotowanie do obiadu: czynności porządkowo-</w:t>
            </w:r>
            <w:r>
              <w:rPr>
                <w:color w:val="000000" w:themeColor="text1"/>
              </w:rPr>
              <w:t xml:space="preserve"> </w:t>
            </w:r>
            <w:r w:rsidRPr="00A52FB1">
              <w:rPr>
                <w:color w:val="000000" w:themeColor="text1"/>
              </w:rPr>
              <w:t>higieniczne.</w:t>
            </w:r>
            <w:r>
              <w:rPr>
                <w:color w:val="000000" w:themeColor="text1"/>
              </w:rPr>
              <w:t xml:space="preserve"> </w:t>
            </w:r>
            <w:r w:rsidRPr="00A52FB1">
              <w:rPr>
                <w:color w:val="000000" w:themeColor="text1"/>
              </w:rPr>
              <w:t>Obiad.</w:t>
            </w:r>
            <w:r>
              <w:rPr>
                <w:color w:val="000000" w:themeColor="text1"/>
              </w:rPr>
              <w:t xml:space="preserve"> </w:t>
            </w:r>
            <w:r w:rsidRPr="00A52FB1">
              <w:rPr>
                <w:color w:val="000000" w:themeColor="text1"/>
              </w:rPr>
              <w:t>Prawidłowe posługiwanie się sztućcami: łyżką i widelcem. Kultura zachowania się przy stole. Czynności higieniczne.</w:t>
            </w:r>
          </w:p>
        </w:tc>
      </w:tr>
      <w:tr w:rsidR="00A52FB1" w:rsidRPr="00A52FB1" w:rsidTr="00BD71A0">
        <w:trPr>
          <w:trHeight w:val="417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</w:t>
            </w:r>
            <w:r w:rsidRPr="00A52FB1">
              <w:rPr>
                <w:color w:val="000000" w:themeColor="text1"/>
              </w:rPr>
              <w:t>45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063EE9">
              <w:rPr>
                <w:color w:val="000000" w:themeColor="text1"/>
              </w:rPr>
              <w:t>Zabawy</w:t>
            </w:r>
            <w:r w:rsidRPr="00A52FB1">
              <w:rPr>
                <w:color w:val="000000" w:themeColor="text1"/>
              </w:rPr>
              <w:t> </w:t>
            </w:r>
            <w:r w:rsidRPr="00063EE9">
              <w:rPr>
                <w:color w:val="000000" w:themeColor="text1"/>
              </w:rPr>
              <w:t> swobodne i zorganizowane. Porządkowanie miejsca po zabawie.</w:t>
            </w:r>
          </w:p>
        </w:tc>
      </w:tr>
      <w:tr w:rsidR="00A52FB1" w:rsidRPr="00A52FB1" w:rsidTr="00BD71A0">
        <w:trPr>
          <w:trHeight w:val="435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12.45-13.</w:t>
            </w:r>
            <w:r w:rsidRPr="00A52FB1">
              <w:rPr>
                <w:color w:val="000000" w:themeColor="text1"/>
              </w:rPr>
              <w:t>00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Rozchodzenie  się dzieci.</w:t>
            </w:r>
          </w:p>
        </w:tc>
      </w:tr>
      <w:tr w:rsidR="00A52FB1" w:rsidRPr="00A52FB1" w:rsidTr="00BD71A0">
        <w:trPr>
          <w:trHeight w:val="435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.00-13.</w:t>
            </w:r>
            <w:r w:rsidRPr="00A52FB1">
              <w:rPr>
                <w:color w:val="000000" w:themeColor="text1"/>
              </w:rPr>
              <w:t xml:space="preserve">30 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 xml:space="preserve">Religia 2x w tyg. wtorek, czwartek / </w:t>
            </w:r>
          </w:p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J. angielski 2x w tyg. środa, piątek/</w:t>
            </w:r>
          </w:p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>Zajęcia dodatkowe</w:t>
            </w:r>
          </w:p>
        </w:tc>
      </w:tr>
      <w:tr w:rsidR="00A52FB1" w:rsidRPr="00A52FB1" w:rsidTr="00BD71A0">
        <w:trPr>
          <w:trHeight w:val="460"/>
        </w:trPr>
        <w:tc>
          <w:tcPr>
            <w:tcW w:w="1708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</w:t>
            </w:r>
            <w:r w:rsidRPr="00A52FB1">
              <w:rPr>
                <w:color w:val="000000" w:themeColor="text1"/>
              </w:rPr>
              <w:t>00</w:t>
            </w:r>
          </w:p>
        </w:tc>
        <w:tc>
          <w:tcPr>
            <w:tcW w:w="12855" w:type="dxa"/>
          </w:tcPr>
          <w:p w:rsidR="00A52FB1" w:rsidRPr="00A52FB1" w:rsidRDefault="00A52FB1" w:rsidP="00A52FB1">
            <w:pPr>
              <w:rPr>
                <w:color w:val="000000" w:themeColor="text1"/>
              </w:rPr>
            </w:pPr>
            <w:r w:rsidRPr="00A52FB1">
              <w:rPr>
                <w:color w:val="000000" w:themeColor="text1"/>
              </w:rPr>
              <w:t xml:space="preserve">Zajęcia dodatkowe </w:t>
            </w:r>
          </w:p>
        </w:tc>
      </w:tr>
    </w:tbl>
    <w:p w:rsidR="00A52FB1" w:rsidRPr="00A52FB1" w:rsidRDefault="00A52FB1" w:rsidP="00A52FB1">
      <w:pPr>
        <w:rPr>
          <w:color w:val="000000" w:themeColor="text1"/>
        </w:rPr>
      </w:pPr>
    </w:p>
    <w:p w:rsidR="009C00B3" w:rsidRPr="00A52FB1" w:rsidRDefault="009C00B3" w:rsidP="00A52FB1">
      <w:pPr>
        <w:rPr>
          <w:color w:val="000000" w:themeColor="text1"/>
        </w:rPr>
      </w:pPr>
    </w:p>
    <w:sectPr w:rsidR="009C00B3" w:rsidRPr="00A52FB1" w:rsidSect="00A52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E44"/>
    <w:multiLevelType w:val="multilevel"/>
    <w:tmpl w:val="FEA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FC6FDE"/>
    <w:multiLevelType w:val="multilevel"/>
    <w:tmpl w:val="E9A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FB1"/>
    <w:rsid w:val="009C00B3"/>
    <w:rsid w:val="00A5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8">
    <w:name w:val="font_8"/>
    <w:rsid w:val="00A52F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2015-09-13T16:10:00Z</dcterms:created>
  <dcterms:modified xsi:type="dcterms:W3CDTF">2015-09-13T16:14:00Z</dcterms:modified>
</cp:coreProperties>
</file>